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CC2" w:rsidRDefault="00340017" w:rsidP="008256B5">
      <w:pPr>
        <w:ind w:right="-63"/>
      </w:pPr>
      <w:bookmarkStart w:id="0" w:name="_GoBack"/>
      <w:bookmarkEnd w:id="0"/>
      <w:r>
        <w:rPr>
          <w:noProof/>
          <w:lang w:val="es-CO" w:eastAsia="es-C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41" type="#_x0000_t75" style="position:absolute;margin-left:-14.2pt;margin-top:-4.1pt;width:795.65pt;height:491.35pt;z-index:251657728">
            <v:imagedata r:id="rId8" o:title=""/>
            <w10:wrap type="square" side="right"/>
          </v:shape>
          <o:OLEObject Type="Embed" ProgID="Excel.Sheet.8" ShapeID="_x0000_s1141" DrawAspect="Content" ObjectID="_1609140344" r:id="rId9"/>
        </w:pict>
      </w:r>
      <w:r w:rsidR="00C15B07">
        <w:rPr>
          <w:noProof/>
          <w:lang w:val="es-CO" w:eastAsia="es-CO"/>
        </w:rPr>
        <w:drawing>
          <wp:inline distT="0" distB="0" distL="0" distR="0" wp14:anchorId="3683DD4D" wp14:editId="7BCDAF35">
            <wp:extent cx="3516630" cy="3516630"/>
            <wp:effectExtent l="0" t="0" r="0" b="0"/>
            <wp:docPr id="1" name="Imagen 1" descr="Resultado de imagen para aire acondicionado PORTATIL Z P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Resultado de imagen para aire acondicionado PORTATIL Z PR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630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1F18">
        <w:br w:type="textWrapping" w:clear="all"/>
      </w:r>
      <w:bookmarkStart w:id="1" w:name="_MON_1534749286"/>
      <w:bookmarkEnd w:id="1"/>
      <w:r w:rsidR="00E869DE">
        <w:object w:dxaOrig="21304" w:dyaOrig="8659">
          <v:shape id="_x0000_i1025" type="#_x0000_t75" style="width:745.3pt;height:494.5pt" o:ole="">
            <v:imagedata r:id="rId11" o:title=""/>
          </v:shape>
          <o:OLEObject Type="Embed" ProgID="Excel.Sheet.12" ShapeID="_x0000_i1025" DrawAspect="Content" ObjectID="_1609140343" r:id="rId12"/>
        </w:object>
      </w:r>
    </w:p>
    <w:sectPr w:rsidR="00CA0CC2" w:rsidSect="008256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 w:code="1"/>
      <w:pgMar w:top="720" w:right="284" w:bottom="284" w:left="284" w:header="0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017" w:rsidRDefault="00340017" w:rsidP="00021F18">
      <w:r>
        <w:separator/>
      </w:r>
    </w:p>
  </w:endnote>
  <w:endnote w:type="continuationSeparator" w:id="0">
    <w:p w:rsidR="00340017" w:rsidRDefault="00340017" w:rsidP="00021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0B2" w:rsidRDefault="008950B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0B2" w:rsidRDefault="008950B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0B2" w:rsidRDefault="008950B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017" w:rsidRDefault="00340017" w:rsidP="00021F18">
      <w:r>
        <w:separator/>
      </w:r>
    </w:p>
  </w:footnote>
  <w:footnote w:type="continuationSeparator" w:id="0">
    <w:p w:rsidR="00340017" w:rsidRDefault="00340017" w:rsidP="00021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0B2" w:rsidRDefault="008950B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78A" w:rsidRDefault="000B078A">
    <w:pPr>
      <w:pStyle w:val="Encabezado"/>
    </w:pPr>
  </w:p>
  <w:tbl>
    <w:tblPr>
      <w:tblW w:w="15026" w:type="dxa"/>
      <w:tblInd w:w="6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Layout w:type="fixed"/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3261"/>
      <w:gridCol w:w="9072"/>
      <w:gridCol w:w="2693"/>
    </w:tblGrid>
    <w:tr w:rsidR="002D707B" w:rsidTr="002D707B">
      <w:trPr>
        <w:cantSplit/>
        <w:trHeight w:val="340"/>
      </w:trPr>
      <w:tc>
        <w:tcPr>
          <w:tcW w:w="3261" w:type="dxa"/>
          <w:vMerge w:val="restart"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  <w:vAlign w:val="center"/>
        </w:tcPr>
        <w:p w:rsidR="002D707B" w:rsidRDefault="002D707B" w:rsidP="00EF4B68">
          <w:pPr>
            <w:pStyle w:val="Encabezamiento"/>
            <w:tabs>
              <w:tab w:val="right" w:pos="8222"/>
            </w:tabs>
            <w:jc w:val="center"/>
            <w:rPr>
              <w:noProof/>
              <w:lang w:val="es-CO" w:eastAsia="es-CO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1617785" cy="462224"/>
                <wp:effectExtent l="19050" t="0" r="1465" b="0"/>
                <wp:docPr id="7" name="3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3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5725" cy="4730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vMerge w:val="restart"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  <w:vAlign w:val="center"/>
        </w:tcPr>
        <w:p w:rsidR="002D707B" w:rsidRPr="005A4513" w:rsidRDefault="00E347A1" w:rsidP="00EF4B68">
          <w:pPr>
            <w:pStyle w:val="Sinespaciado"/>
            <w:jc w:val="center"/>
            <w:rPr>
              <w:rFonts w:ascii="Century Gothic" w:hAnsi="Century Gothic"/>
              <w:b/>
              <w:sz w:val="20"/>
              <w:szCs w:val="20"/>
            </w:rPr>
          </w:pPr>
          <w:r>
            <w:rPr>
              <w:rFonts w:ascii="Century Gothic" w:hAnsi="Century Gothic"/>
              <w:b/>
              <w:noProof/>
              <w:sz w:val="20"/>
              <w:szCs w:val="20"/>
              <w:lang w:eastAsia="es-CO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column">
                      <wp:posOffset>35560</wp:posOffset>
                    </wp:positionH>
                    <wp:positionV relativeFrom="paragraph">
                      <wp:posOffset>8890</wp:posOffset>
                    </wp:positionV>
                    <wp:extent cx="5554980" cy="260350"/>
                    <wp:effectExtent l="0" t="0" r="26670" b="25400"/>
                    <wp:wrapNone/>
                    <wp:docPr id="3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554980" cy="2603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D707B" w:rsidRPr="00712FCD" w:rsidRDefault="009C74C0" w:rsidP="002D707B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sz w:val="22"/>
                                    <w:szCs w:val="22"/>
                                    <w:lang w:val="es-CO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b/>
                                    <w:sz w:val="22"/>
                                    <w:szCs w:val="22"/>
                                    <w:lang w:val="es-CO"/>
                                  </w:rPr>
                                  <w:t>HOJA DE VIDA DE EQUIPO MEDICO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style="position:absolute;left:0;text-align:left;margin-left:2.8pt;margin-top:.7pt;width:437.4pt;height:2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" strokecolor="white [3212]">
                    <v:textbox>
                      <w:txbxContent>
                        <w:p w:rsidR="002D707B" w:rsidRPr="00712FCD" w:rsidRDefault="009C74C0" w:rsidP="002D707B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sz w:val="22"/>
                              <w:szCs w:val="22"/>
                              <w:lang w:val="es-CO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22"/>
                              <w:szCs w:val="22"/>
                              <w:lang w:val="es-CO"/>
                            </w:rPr>
                            <w:t>HOJA DE VIDA DE EQUIPO MEDICO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2693" w:type="dxa"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  <w:vAlign w:val="center"/>
        </w:tcPr>
        <w:p w:rsidR="002D707B" w:rsidRPr="00C631D4" w:rsidRDefault="002D707B" w:rsidP="00E539C3">
          <w:pPr>
            <w:pStyle w:val="Encabezamiento"/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</w:pPr>
          <w:r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  <w:t>CODIGO</w:t>
          </w:r>
          <w:r w:rsidRPr="00C631D4"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  <w:t>:</w:t>
          </w:r>
          <w:r w:rsidR="00E35F1C"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  <w:t xml:space="preserve"> AP-AT-F-06-02</w:t>
          </w:r>
        </w:p>
      </w:tc>
    </w:tr>
    <w:tr w:rsidR="002D707B" w:rsidTr="002D707B">
      <w:trPr>
        <w:cantSplit/>
        <w:trHeight w:val="340"/>
      </w:trPr>
      <w:tc>
        <w:tcPr>
          <w:tcW w:w="3261" w:type="dxa"/>
          <w:vMerge/>
          <w:tcBorders>
            <w:left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  <w:vAlign w:val="center"/>
        </w:tcPr>
        <w:p w:rsidR="002D707B" w:rsidRDefault="002D707B" w:rsidP="00EF4B68">
          <w:pPr>
            <w:pStyle w:val="Encabezamiento"/>
            <w:tabs>
              <w:tab w:val="right" w:pos="8222"/>
            </w:tabs>
            <w:jc w:val="center"/>
            <w:rPr>
              <w:noProof/>
              <w:lang w:val="es-CO" w:eastAsia="es-CO"/>
            </w:rPr>
          </w:pPr>
        </w:p>
      </w:tc>
      <w:tc>
        <w:tcPr>
          <w:tcW w:w="9072" w:type="dxa"/>
          <w:vMerge/>
          <w:tcBorders>
            <w:left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  <w:vAlign w:val="center"/>
        </w:tcPr>
        <w:p w:rsidR="002D707B" w:rsidRPr="005A4513" w:rsidRDefault="002D707B" w:rsidP="00EF4B68">
          <w:pPr>
            <w:pStyle w:val="Sinespaciado"/>
            <w:jc w:val="center"/>
            <w:rPr>
              <w:rFonts w:ascii="Century Gothic" w:hAnsi="Century Gothic"/>
              <w:b/>
              <w:sz w:val="20"/>
              <w:szCs w:val="20"/>
            </w:rPr>
          </w:pPr>
        </w:p>
      </w:tc>
      <w:tc>
        <w:tcPr>
          <w:tcW w:w="2693" w:type="dxa"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  <w:vAlign w:val="center"/>
        </w:tcPr>
        <w:p w:rsidR="002D707B" w:rsidRPr="00C631D4" w:rsidRDefault="002D707B" w:rsidP="00EF4B68">
          <w:pPr>
            <w:pStyle w:val="Encabezamiento"/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</w:pPr>
          <w:r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  <w:t>VERSION :</w:t>
          </w:r>
          <w:r w:rsidR="00E35F1C"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  <w:t xml:space="preserve"> 2</w:t>
          </w:r>
        </w:p>
      </w:tc>
    </w:tr>
    <w:tr w:rsidR="002D707B" w:rsidTr="002D707B">
      <w:trPr>
        <w:cantSplit/>
        <w:trHeight w:val="397"/>
      </w:trPr>
      <w:tc>
        <w:tcPr>
          <w:tcW w:w="3261" w:type="dxa"/>
          <w:vMerge/>
          <w:tcBorders>
            <w:left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  <w:vAlign w:val="center"/>
        </w:tcPr>
        <w:p w:rsidR="002D707B" w:rsidRDefault="002D707B" w:rsidP="00EF4B68">
          <w:pPr>
            <w:pStyle w:val="Encabezamiento"/>
            <w:tabs>
              <w:tab w:val="right" w:pos="8222"/>
            </w:tabs>
            <w:jc w:val="center"/>
            <w:rPr>
              <w:noProof/>
              <w:lang w:val="es-CO" w:eastAsia="es-CO"/>
            </w:rPr>
          </w:pPr>
        </w:p>
      </w:tc>
      <w:tc>
        <w:tcPr>
          <w:tcW w:w="9072" w:type="dxa"/>
          <w:vMerge w:val="restart"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  <w:vAlign w:val="center"/>
        </w:tcPr>
        <w:p w:rsidR="002D707B" w:rsidRPr="005A4513" w:rsidRDefault="00E347A1" w:rsidP="00EF4B68">
          <w:pPr>
            <w:pStyle w:val="Sinespaciado"/>
            <w:jc w:val="center"/>
            <w:rPr>
              <w:rFonts w:ascii="Century Gothic" w:hAnsi="Century Gothic"/>
              <w:b/>
              <w:sz w:val="20"/>
              <w:szCs w:val="20"/>
            </w:rPr>
          </w:pPr>
          <w:r>
            <w:rPr>
              <w:rFonts w:ascii="Century Gothic" w:hAnsi="Century Gothic"/>
              <w:b/>
              <w:noProof/>
              <w:sz w:val="20"/>
              <w:szCs w:val="20"/>
              <w:lang w:eastAsia="es-CO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39370</wp:posOffset>
                    </wp:positionH>
                    <wp:positionV relativeFrom="paragraph">
                      <wp:posOffset>-55880</wp:posOffset>
                    </wp:positionV>
                    <wp:extent cx="5558790" cy="360045"/>
                    <wp:effectExtent l="0" t="0" r="22860" b="20955"/>
                    <wp:wrapNone/>
                    <wp:docPr id="2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558790" cy="3600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D707B" w:rsidRPr="00520960" w:rsidRDefault="002D707B" w:rsidP="002D707B">
                                <w:pPr>
                                  <w:jc w:val="center"/>
                                  <w:rPr>
                                    <w:rFonts w:ascii="Century Gothic" w:hAnsi="Century Gothic"/>
                                    <w:sz w:val="16"/>
                                    <w:szCs w:val="16"/>
                                  </w:rPr>
                                </w:pPr>
                                <w:r w:rsidRPr="00520960">
                                  <w:rPr>
                                    <w:rFonts w:ascii="Century Gothic" w:hAnsi="Century Gothic"/>
                                    <w:sz w:val="16"/>
                                    <w:szCs w:val="16"/>
                                  </w:rPr>
                                  <w:t>SUBRED INTEGRADA DE SERVICIOS DE SALUD NORTE E.S.E</w:t>
                                </w:r>
                              </w:p>
                              <w:p w:rsidR="002D707B" w:rsidRPr="00520960" w:rsidRDefault="00F3283A" w:rsidP="002D707B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sz w:val="16"/>
                                    <w:szCs w:val="16"/>
                                  </w:rPr>
                                  <w:t>GESTION DEL AMBIENTE FISICO Y TECNOLOGICO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4" o:spid="_x0000_s1027" type="#_x0000_t202" style="position:absolute;left:0;text-align:left;margin-left:3.1pt;margin-top:-4.4pt;width:437.7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" strokecolor="white [3212]">
                    <v:textbox>
                      <w:txbxContent>
                        <w:p w:rsidR="002D707B" w:rsidRPr="00520960" w:rsidRDefault="002D707B" w:rsidP="002D707B">
                          <w:pPr>
                            <w:jc w:val="center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520960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SUBRED INTEGRADA DE SERVICIOS DE SALUD NORTE E.S.E</w:t>
                          </w:r>
                        </w:p>
                        <w:p w:rsidR="002D707B" w:rsidRPr="00520960" w:rsidRDefault="00F3283A" w:rsidP="002D707B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GESTION DEL AMBIENTE FISICO Y TECNOLOGICO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2693" w:type="dxa"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  <w:vAlign w:val="center"/>
        </w:tcPr>
        <w:sdt>
          <w:sdtPr>
            <w:rPr>
              <w:rFonts w:ascii="Century Gothic" w:hAnsi="Century Gothic"/>
              <w:sz w:val="20"/>
              <w:szCs w:val="20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:rsidR="002D707B" w:rsidRPr="00C631D4" w:rsidRDefault="002D707B" w:rsidP="00EF4B68">
              <w:pPr>
                <w:rPr>
                  <w:rFonts w:ascii="Century Gothic" w:hAnsi="Century Gothic"/>
                  <w:sz w:val="20"/>
                  <w:szCs w:val="20"/>
                </w:rPr>
              </w:pPr>
              <w:r w:rsidRPr="00C631D4">
                <w:rPr>
                  <w:rFonts w:ascii="Century Gothic" w:hAnsi="Century Gothic"/>
                  <w:sz w:val="20"/>
                  <w:szCs w:val="20"/>
                </w:rPr>
                <w:t>PÁGINA</w:t>
              </w:r>
              <w:r>
                <w:rPr>
                  <w:rFonts w:ascii="Century Gothic" w:hAnsi="Century Gothic"/>
                  <w:sz w:val="20"/>
                  <w:szCs w:val="20"/>
                </w:rPr>
                <w:t>:</w:t>
              </w:r>
              <w:r w:rsidR="004A4690" w:rsidRPr="00C631D4">
                <w:rPr>
                  <w:rFonts w:ascii="Century Gothic" w:hAnsi="Century Gothic"/>
                  <w:sz w:val="20"/>
                  <w:szCs w:val="20"/>
                </w:rPr>
                <w:fldChar w:fldCharType="begin"/>
              </w:r>
              <w:r w:rsidRPr="00C631D4">
                <w:rPr>
                  <w:rFonts w:ascii="Century Gothic" w:hAnsi="Century Gothic"/>
                  <w:sz w:val="20"/>
                  <w:szCs w:val="20"/>
                </w:rPr>
                <w:instrText xml:space="preserve"> PAGE </w:instrText>
              </w:r>
              <w:r w:rsidR="004A4690" w:rsidRPr="00C631D4">
                <w:rPr>
                  <w:rFonts w:ascii="Century Gothic" w:hAnsi="Century Gothic"/>
                  <w:sz w:val="20"/>
                  <w:szCs w:val="20"/>
                </w:rPr>
                <w:fldChar w:fldCharType="separate"/>
              </w:r>
              <w:r w:rsidR="00A634BD">
                <w:rPr>
                  <w:rFonts w:ascii="Century Gothic" w:hAnsi="Century Gothic"/>
                  <w:noProof/>
                  <w:sz w:val="20"/>
                  <w:szCs w:val="20"/>
                </w:rPr>
                <w:t>2</w:t>
              </w:r>
              <w:r w:rsidR="004A4690" w:rsidRPr="00C631D4">
                <w:rPr>
                  <w:rFonts w:ascii="Century Gothic" w:hAnsi="Century Gothic"/>
                  <w:sz w:val="20"/>
                  <w:szCs w:val="20"/>
                </w:rPr>
                <w:fldChar w:fldCharType="end"/>
              </w:r>
              <w:r w:rsidRPr="00C631D4">
                <w:rPr>
                  <w:rFonts w:ascii="Century Gothic" w:hAnsi="Century Gothic"/>
                  <w:sz w:val="20"/>
                  <w:szCs w:val="20"/>
                </w:rPr>
                <w:t xml:space="preserve"> DE </w:t>
              </w:r>
              <w:r w:rsidR="004A4690" w:rsidRPr="00C631D4">
                <w:rPr>
                  <w:rFonts w:ascii="Century Gothic" w:hAnsi="Century Gothic"/>
                  <w:sz w:val="20"/>
                  <w:szCs w:val="20"/>
                </w:rPr>
                <w:fldChar w:fldCharType="begin"/>
              </w:r>
              <w:r w:rsidRPr="00C631D4">
                <w:rPr>
                  <w:rFonts w:ascii="Century Gothic" w:hAnsi="Century Gothic"/>
                  <w:sz w:val="20"/>
                  <w:szCs w:val="20"/>
                </w:rPr>
                <w:instrText xml:space="preserve"> NUMPAGES  </w:instrText>
              </w:r>
              <w:r w:rsidR="004A4690" w:rsidRPr="00C631D4">
                <w:rPr>
                  <w:rFonts w:ascii="Century Gothic" w:hAnsi="Century Gothic"/>
                  <w:sz w:val="20"/>
                  <w:szCs w:val="20"/>
                </w:rPr>
                <w:fldChar w:fldCharType="separate"/>
              </w:r>
              <w:r w:rsidR="00A634BD">
                <w:rPr>
                  <w:rFonts w:ascii="Century Gothic" w:hAnsi="Century Gothic"/>
                  <w:noProof/>
                  <w:sz w:val="20"/>
                  <w:szCs w:val="20"/>
                </w:rPr>
                <w:t>2</w:t>
              </w:r>
              <w:r w:rsidR="004A4690" w:rsidRPr="00C631D4">
                <w:rPr>
                  <w:rFonts w:ascii="Century Gothic" w:hAnsi="Century Gothic"/>
                  <w:sz w:val="20"/>
                  <w:szCs w:val="20"/>
                </w:rPr>
                <w:fldChar w:fldCharType="end"/>
              </w:r>
            </w:p>
          </w:sdtContent>
        </w:sdt>
      </w:tc>
    </w:tr>
    <w:tr w:rsidR="002D707B" w:rsidTr="002D707B">
      <w:trPr>
        <w:cantSplit/>
        <w:trHeight w:val="397"/>
      </w:trPr>
      <w:tc>
        <w:tcPr>
          <w:tcW w:w="3261" w:type="dxa"/>
          <w:vMerge/>
          <w:tcBorders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2D707B" w:rsidRDefault="002D707B" w:rsidP="00EF4B68">
          <w:pPr>
            <w:pStyle w:val="Encabezamiento"/>
            <w:rPr>
              <w:b/>
            </w:rPr>
          </w:pPr>
          <w:bookmarkStart w:id="2" w:name="__UnoMark__1086_919551556"/>
          <w:bookmarkStart w:id="3" w:name="__UnoMark__1094_919551556"/>
          <w:bookmarkStart w:id="4" w:name="__UnoMark__1093_919551556"/>
          <w:bookmarkStart w:id="5" w:name="__UnoMark__1102_919551556"/>
          <w:bookmarkStart w:id="6" w:name="__UnoMark__1101_919551556"/>
          <w:bookmarkEnd w:id="2"/>
          <w:bookmarkEnd w:id="3"/>
          <w:bookmarkEnd w:id="4"/>
          <w:bookmarkEnd w:id="5"/>
          <w:bookmarkEnd w:id="6"/>
        </w:p>
      </w:tc>
      <w:tc>
        <w:tcPr>
          <w:tcW w:w="9072" w:type="dxa"/>
          <w:vMerge/>
          <w:tcBorders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  <w:vAlign w:val="center"/>
        </w:tcPr>
        <w:p w:rsidR="002D707B" w:rsidRDefault="002D707B" w:rsidP="00EF4B68">
          <w:pPr>
            <w:pStyle w:val="Sinespaciado"/>
            <w:jc w:val="center"/>
            <w:rPr>
              <w:rFonts w:ascii="Arial" w:hAnsi="Arial" w:cs="Arial"/>
              <w:b/>
              <w:sz w:val="16"/>
              <w:szCs w:val="16"/>
            </w:rPr>
          </w:pPr>
          <w:bookmarkStart w:id="7" w:name="__UnoMark__1104_919551556"/>
          <w:bookmarkStart w:id="8" w:name="__UnoMark__1103_919551556"/>
          <w:bookmarkEnd w:id="7"/>
          <w:bookmarkEnd w:id="8"/>
        </w:p>
      </w:tc>
      <w:tc>
        <w:tcPr>
          <w:tcW w:w="2693" w:type="dxa"/>
          <w:tcBorders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2D707B" w:rsidRPr="000350F6" w:rsidRDefault="002D707B" w:rsidP="00E35F1C">
          <w:pPr>
            <w:pStyle w:val="Encabezamiento"/>
            <w:rPr>
              <w:rFonts w:ascii="Century Gothic" w:hAnsi="Century Gothic"/>
              <w:sz w:val="20"/>
              <w:szCs w:val="20"/>
            </w:rPr>
          </w:pPr>
          <w:bookmarkStart w:id="9" w:name="__UnoMark__1105_919551556"/>
          <w:bookmarkStart w:id="10" w:name="__UnoMark__1106_919551556"/>
          <w:bookmarkStart w:id="11" w:name="__UnoMark__1107_919551556"/>
          <w:bookmarkEnd w:id="9"/>
          <w:bookmarkEnd w:id="10"/>
          <w:bookmarkEnd w:id="11"/>
          <w:r w:rsidRPr="000350F6">
            <w:rPr>
              <w:rFonts w:ascii="Century Gothic" w:hAnsi="Century Gothic"/>
              <w:sz w:val="20"/>
              <w:szCs w:val="20"/>
            </w:rPr>
            <w:t xml:space="preserve">FECHA: </w:t>
          </w:r>
          <w:r w:rsidR="00E35F1C">
            <w:rPr>
              <w:rFonts w:ascii="Century Gothic" w:hAnsi="Century Gothic"/>
              <w:sz w:val="20"/>
              <w:szCs w:val="20"/>
            </w:rPr>
            <w:t>09/06/2017</w:t>
          </w:r>
        </w:p>
      </w:tc>
    </w:tr>
  </w:tbl>
  <w:p w:rsidR="000B078A" w:rsidRDefault="000B078A" w:rsidP="00EE2D5E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0B2" w:rsidRDefault="008950B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F18"/>
    <w:rsid w:val="00021F18"/>
    <w:rsid w:val="00047EC7"/>
    <w:rsid w:val="00057B62"/>
    <w:rsid w:val="000876BB"/>
    <w:rsid w:val="000B078A"/>
    <w:rsid w:val="000B37DB"/>
    <w:rsid w:val="000B5AE2"/>
    <w:rsid w:val="00103179"/>
    <w:rsid w:val="00104E23"/>
    <w:rsid w:val="00107CB8"/>
    <w:rsid w:val="0011263D"/>
    <w:rsid w:val="001174C1"/>
    <w:rsid w:val="00134FB9"/>
    <w:rsid w:val="00136AF8"/>
    <w:rsid w:val="0013779A"/>
    <w:rsid w:val="00165236"/>
    <w:rsid w:val="001B1040"/>
    <w:rsid w:val="001B3C16"/>
    <w:rsid w:val="001B416B"/>
    <w:rsid w:val="001B50AD"/>
    <w:rsid w:val="001B66CD"/>
    <w:rsid w:val="001D31BD"/>
    <w:rsid w:val="001D7C01"/>
    <w:rsid w:val="001E2850"/>
    <w:rsid w:val="001F1A6F"/>
    <w:rsid w:val="001F4CCD"/>
    <w:rsid w:val="001F7CD9"/>
    <w:rsid w:val="00204DB3"/>
    <w:rsid w:val="00213B9D"/>
    <w:rsid w:val="00217D5B"/>
    <w:rsid w:val="002204D6"/>
    <w:rsid w:val="00226BB2"/>
    <w:rsid w:val="0023427B"/>
    <w:rsid w:val="00255842"/>
    <w:rsid w:val="002719C8"/>
    <w:rsid w:val="00275669"/>
    <w:rsid w:val="002814DE"/>
    <w:rsid w:val="002971DB"/>
    <w:rsid w:val="002A56A3"/>
    <w:rsid w:val="002A5FCD"/>
    <w:rsid w:val="002B3243"/>
    <w:rsid w:val="002C1A7D"/>
    <w:rsid w:val="002C69A0"/>
    <w:rsid w:val="002C7549"/>
    <w:rsid w:val="002D1BB8"/>
    <w:rsid w:val="002D62D6"/>
    <w:rsid w:val="002D707B"/>
    <w:rsid w:val="002F5CC3"/>
    <w:rsid w:val="002F7B9B"/>
    <w:rsid w:val="00307400"/>
    <w:rsid w:val="00322D19"/>
    <w:rsid w:val="00333B8F"/>
    <w:rsid w:val="00340017"/>
    <w:rsid w:val="00370AA8"/>
    <w:rsid w:val="0038513E"/>
    <w:rsid w:val="00387A02"/>
    <w:rsid w:val="003B663B"/>
    <w:rsid w:val="003C36E0"/>
    <w:rsid w:val="003C7F08"/>
    <w:rsid w:val="003E08BB"/>
    <w:rsid w:val="003F424E"/>
    <w:rsid w:val="003F6526"/>
    <w:rsid w:val="004034F9"/>
    <w:rsid w:val="004125ED"/>
    <w:rsid w:val="00422C83"/>
    <w:rsid w:val="00423B14"/>
    <w:rsid w:val="0043500A"/>
    <w:rsid w:val="004631CD"/>
    <w:rsid w:val="00467474"/>
    <w:rsid w:val="004719FF"/>
    <w:rsid w:val="00477D3D"/>
    <w:rsid w:val="004979EB"/>
    <w:rsid w:val="004A4690"/>
    <w:rsid w:val="004A5CDB"/>
    <w:rsid w:val="005077BC"/>
    <w:rsid w:val="00510078"/>
    <w:rsid w:val="005260C1"/>
    <w:rsid w:val="00551DA2"/>
    <w:rsid w:val="00556C9D"/>
    <w:rsid w:val="00567826"/>
    <w:rsid w:val="00597AF7"/>
    <w:rsid w:val="005A1C91"/>
    <w:rsid w:val="005A74EB"/>
    <w:rsid w:val="005D0390"/>
    <w:rsid w:val="005E45AD"/>
    <w:rsid w:val="005E5033"/>
    <w:rsid w:val="005F6EB8"/>
    <w:rsid w:val="0060334C"/>
    <w:rsid w:val="00624374"/>
    <w:rsid w:val="00634FC4"/>
    <w:rsid w:val="00654406"/>
    <w:rsid w:val="006572BA"/>
    <w:rsid w:val="00661172"/>
    <w:rsid w:val="00695F25"/>
    <w:rsid w:val="006E2572"/>
    <w:rsid w:val="006F22C3"/>
    <w:rsid w:val="00701712"/>
    <w:rsid w:val="00713C4A"/>
    <w:rsid w:val="00715645"/>
    <w:rsid w:val="0072270F"/>
    <w:rsid w:val="00722FB6"/>
    <w:rsid w:val="00733587"/>
    <w:rsid w:val="00734CA1"/>
    <w:rsid w:val="00742A42"/>
    <w:rsid w:val="00744C74"/>
    <w:rsid w:val="007772E2"/>
    <w:rsid w:val="0078437F"/>
    <w:rsid w:val="007A490E"/>
    <w:rsid w:val="007B59FD"/>
    <w:rsid w:val="007C22FC"/>
    <w:rsid w:val="007C312E"/>
    <w:rsid w:val="007C4E3D"/>
    <w:rsid w:val="007C5AB4"/>
    <w:rsid w:val="007C624E"/>
    <w:rsid w:val="007D0320"/>
    <w:rsid w:val="007E579E"/>
    <w:rsid w:val="00800113"/>
    <w:rsid w:val="00800D20"/>
    <w:rsid w:val="00804A86"/>
    <w:rsid w:val="008107C8"/>
    <w:rsid w:val="0081442B"/>
    <w:rsid w:val="00824221"/>
    <w:rsid w:val="008256B5"/>
    <w:rsid w:val="0083031C"/>
    <w:rsid w:val="008353A1"/>
    <w:rsid w:val="0083644C"/>
    <w:rsid w:val="00841420"/>
    <w:rsid w:val="008463F3"/>
    <w:rsid w:val="008533A4"/>
    <w:rsid w:val="00874577"/>
    <w:rsid w:val="008754BF"/>
    <w:rsid w:val="0089322F"/>
    <w:rsid w:val="008950B2"/>
    <w:rsid w:val="008A373A"/>
    <w:rsid w:val="008A49FB"/>
    <w:rsid w:val="008D481E"/>
    <w:rsid w:val="008E02DF"/>
    <w:rsid w:val="008E0A56"/>
    <w:rsid w:val="008F0993"/>
    <w:rsid w:val="008F3AF6"/>
    <w:rsid w:val="00907F01"/>
    <w:rsid w:val="00917966"/>
    <w:rsid w:val="00922C10"/>
    <w:rsid w:val="00927CD2"/>
    <w:rsid w:val="009312D7"/>
    <w:rsid w:val="00943535"/>
    <w:rsid w:val="009452C2"/>
    <w:rsid w:val="0094559B"/>
    <w:rsid w:val="00977D8D"/>
    <w:rsid w:val="00984924"/>
    <w:rsid w:val="009A4749"/>
    <w:rsid w:val="009B35F8"/>
    <w:rsid w:val="009B55B0"/>
    <w:rsid w:val="009B6476"/>
    <w:rsid w:val="009C22E1"/>
    <w:rsid w:val="009C4B7F"/>
    <w:rsid w:val="009C74C0"/>
    <w:rsid w:val="009D3FF3"/>
    <w:rsid w:val="009D60BD"/>
    <w:rsid w:val="009E1E2E"/>
    <w:rsid w:val="009E3D2D"/>
    <w:rsid w:val="00A12955"/>
    <w:rsid w:val="00A237C3"/>
    <w:rsid w:val="00A26488"/>
    <w:rsid w:val="00A2737D"/>
    <w:rsid w:val="00A33D24"/>
    <w:rsid w:val="00A344F6"/>
    <w:rsid w:val="00A34BC1"/>
    <w:rsid w:val="00A44EBA"/>
    <w:rsid w:val="00A634BD"/>
    <w:rsid w:val="00A64DA2"/>
    <w:rsid w:val="00A8203C"/>
    <w:rsid w:val="00A87833"/>
    <w:rsid w:val="00AD1DA5"/>
    <w:rsid w:val="00AD7852"/>
    <w:rsid w:val="00AE60D6"/>
    <w:rsid w:val="00AF1996"/>
    <w:rsid w:val="00AF3C8E"/>
    <w:rsid w:val="00B002B0"/>
    <w:rsid w:val="00B357DB"/>
    <w:rsid w:val="00B44CFF"/>
    <w:rsid w:val="00B45712"/>
    <w:rsid w:val="00B55371"/>
    <w:rsid w:val="00B621F9"/>
    <w:rsid w:val="00B678B0"/>
    <w:rsid w:val="00B80753"/>
    <w:rsid w:val="00BA0DFE"/>
    <w:rsid w:val="00BA55E8"/>
    <w:rsid w:val="00BF3A4B"/>
    <w:rsid w:val="00C07201"/>
    <w:rsid w:val="00C14888"/>
    <w:rsid w:val="00C15B07"/>
    <w:rsid w:val="00C32BBB"/>
    <w:rsid w:val="00C3395E"/>
    <w:rsid w:val="00C466B8"/>
    <w:rsid w:val="00C66639"/>
    <w:rsid w:val="00C66EF2"/>
    <w:rsid w:val="00C67183"/>
    <w:rsid w:val="00C824D8"/>
    <w:rsid w:val="00C9508A"/>
    <w:rsid w:val="00C97C26"/>
    <w:rsid w:val="00CA0CC2"/>
    <w:rsid w:val="00CA346A"/>
    <w:rsid w:val="00CB4502"/>
    <w:rsid w:val="00CC2A51"/>
    <w:rsid w:val="00CC465F"/>
    <w:rsid w:val="00CD3C26"/>
    <w:rsid w:val="00CD7B67"/>
    <w:rsid w:val="00D01C18"/>
    <w:rsid w:val="00D02955"/>
    <w:rsid w:val="00D37D81"/>
    <w:rsid w:val="00DA025F"/>
    <w:rsid w:val="00DA1EA5"/>
    <w:rsid w:val="00DB2A81"/>
    <w:rsid w:val="00DF77DF"/>
    <w:rsid w:val="00E06340"/>
    <w:rsid w:val="00E1520C"/>
    <w:rsid w:val="00E20143"/>
    <w:rsid w:val="00E23BA0"/>
    <w:rsid w:val="00E23DC3"/>
    <w:rsid w:val="00E347A1"/>
    <w:rsid w:val="00E35F1C"/>
    <w:rsid w:val="00E4664E"/>
    <w:rsid w:val="00E47860"/>
    <w:rsid w:val="00E539C3"/>
    <w:rsid w:val="00E54C66"/>
    <w:rsid w:val="00E56946"/>
    <w:rsid w:val="00E618C7"/>
    <w:rsid w:val="00E679AB"/>
    <w:rsid w:val="00E869DE"/>
    <w:rsid w:val="00E93678"/>
    <w:rsid w:val="00E961BF"/>
    <w:rsid w:val="00EE2D5E"/>
    <w:rsid w:val="00F13D08"/>
    <w:rsid w:val="00F155A1"/>
    <w:rsid w:val="00F205BF"/>
    <w:rsid w:val="00F3283A"/>
    <w:rsid w:val="00F32844"/>
    <w:rsid w:val="00F433D0"/>
    <w:rsid w:val="00F45C3E"/>
    <w:rsid w:val="00F805F9"/>
    <w:rsid w:val="00F8237A"/>
    <w:rsid w:val="00FC1038"/>
    <w:rsid w:val="00FC494D"/>
    <w:rsid w:val="00FD2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F18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21F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1F18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21F1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1F1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21F1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1F1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907F01"/>
  </w:style>
  <w:style w:type="character" w:styleId="Hipervnculo">
    <w:name w:val="Hyperlink"/>
    <w:basedOn w:val="Fuentedeprrafopredeter"/>
    <w:uiPriority w:val="99"/>
    <w:semiHidden/>
    <w:unhideWhenUsed/>
    <w:rsid w:val="00B678B0"/>
    <w:rPr>
      <w:color w:val="0000FF"/>
      <w:u w:val="single"/>
    </w:rPr>
  </w:style>
  <w:style w:type="character" w:customStyle="1" w:styleId="a">
    <w:name w:val="a"/>
    <w:basedOn w:val="Fuentedeprrafopredeter"/>
    <w:rsid w:val="00917966"/>
  </w:style>
  <w:style w:type="character" w:customStyle="1" w:styleId="l8">
    <w:name w:val="l8"/>
    <w:basedOn w:val="Fuentedeprrafopredeter"/>
    <w:rsid w:val="00917966"/>
  </w:style>
  <w:style w:type="character" w:customStyle="1" w:styleId="l7">
    <w:name w:val="l7"/>
    <w:basedOn w:val="Fuentedeprrafopredeter"/>
    <w:rsid w:val="00917966"/>
  </w:style>
  <w:style w:type="character" w:customStyle="1" w:styleId="l9">
    <w:name w:val="l9"/>
    <w:basedOn w:val="Fuentedeprrafopredeter"/>
    <w:rsid w:val="00917966"/>
  </w:style>
  <w:style w:type="character" w:customStyle="1" w:styleId="l6">
    <w:name w:val="l6"/>
    <w:basedOn w:val="Fuentedeprrafopredeter"/>
    <w:rsid w:val="00917966"/>
  </w:style>
  <w:style w:type="character" w:customStyle="1" w:styleId="l10">
    <w:name w:val="l10"/>
    <w:basedOn w:val="Fuentedeprrafopredeter"/>
    <w:rsid w:val="00917966"/>
  </w:style>
  <w:style w:type="character" w:customStyle="1" w:styleId="ilad">
    <w:name w:val="il_ad"/>
    <w:basedOn w:val="Fuentedeprrafopredeter"/>
    <w:rsid w:val="009B35F8"/>
  </w:style>
  <w:style w:type="table" w:styleId="Tablaconcuadrcula">
    <w:name w:val="Table Grid"/>
    <w:basedOn w:val="Tablanormal"/>
    <w:uiPriority w:val="59"/>
    <w:rsid w:val="00CA0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link w:val="Sinespaciado"/>
    <w:qFormat/>
    <w:rsid w:val="002D707B"/>
    <w:rPr>
      <w:rFonts w:cs="Calibri"/>
      <w:sz w:val="22"/>
      <w:szCs w:val="22"/>
      <w:lang w:eastAsia="ar-SA"/>
    </w:rPr>
  </w:style>
  <w:style w:type="paragraph" w:customStyle="1" w:styleId="Encabezamiento">
    <w:name w:val="Encabezamiento"/>
    <w:basedOn w:val="Normal"/>
    <w:unhideWhenUsed/>
    <w:rsid w:val="002D707B"/>
    <w:pPr>
      <w:tabs>
        <w:tab w:val="center" w:pos="4252"/>
        <w:tab w:val="right" w:pos="8504"/>
      </w:tabs>
    </w:pPr>
    <w:rPr>
      <w:rFonts w:ascii="Arial" w:eastAsiaTheme="minorHAnsi" w:hAnsi="Arial" w:cs="Arial"/>
      <w:lang w:eastAsia="en-US"/>
    </w:rPr>
  </w:style>
  <w:style w:type="paragraph" w:styleId="Sinespaciado">
    <w:name w:val="No Spacing"/>
    <w:link w:val="SinespaciadoCar"/>
    <w:qFormat/>
    <w:rsid w:val="002D707B"/>
    <w:pPr>
      <w:suppressAutoHyphens/>
    </w:pPr>
    <w:rPr>
      <w:rFonts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F18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21F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1F18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21F1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1F1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21F1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1F1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907F01"/>
  </w:style>
  <w:style w:type="character" w:styleId="Hipervnculo">
    <w:name w:val="Hyperlink"/>
    <w:basedOn w:val="Fuentedeprrafopredeter"/>
    <w:uiPriority w:val="99"/>
    <w:semiHidden/>
    <w:unhideWhenUsed/>
    <w:rsid w:val="00B678B0"/>
    <w:rPr>
      <w:color w:val="0000FF"/>
      <w:u w:val="single"/>
    </w:rPr>
  </w:style>
  <w:style w:type="character" w:customStyle="1" w:styleId="a">
    <w:name w:val="a"/>
    <w:basedOn w:val="Fuentedeprrafopredeter"/>
    <w:rsid w:val="00917966"/>
  </w:style>
  <w:style w:type="character" w:customStyle="1" w:styleId="l8">
    <w:name w:val="l8"/>
    <w:basedOn w:val="Fuentedeprrafopredeter"/>
    <w:rsid w:val="00917966"/>
  </w:style>
  <w:style w:type="character" w:customStyle="1" w:styleId="l7">
    <w:name w:val="l7"/>
    <w:basedOn w:val="Fuentedeprrafopredeter"/>
    <w:rsid w:val="00917966"/>
  </w:style>
  <w:style w:type="character" w:customStyle="1" w:styleId="l9">
    <w:name w:val="l9"/>
    <w:basedOn w:val="Fuentedeprrafopredeter"/>
    <w:rsid w:val="00917966"/>
  </w:style>
  <w:style w:type="character" w:customStyle="1" w:styleId="l6">
    <w:name w:val="l6"/>
    <w:basedOn w:val="Fuentedeprrafopredeter"/>
    <w:rsid w:val="00917966"/>
  </w:style>
  <w:style w:type="character" w:customStyle="1" w:styleId="l10">
    <w:name w:val="l10"/>
    <w:basedOn w:val="Fuentedeprrafopredeter"/>
    <w:rsid w:val="00917966"/>
  </w:style>
  <w:style w:type="character" w:customStyle="1" w:styleId="ilad">
    <w:name w:val="il_ad"/>
    <w:basedOn w:val="Fuentedeprrafopredeter"/>
    <w:rsid w:val="009B35F8"/>
  </w:style>
  <w:style w:type="table" w:styleId="Tablaconcuadrcula">
    <w:name w:val="Table Grid"/>
    <w:basedOn w:val="Tablanormal"/>
    <w:uiPriority w:val="59"/>
    <w:rsid w:val="00CA0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link w:val="Sinespaciado"/>
    <w:qFormat/>
    <w:rsid w:val="002D707B"/>
    <w:rPr>
      <w:rFonts w:cs="Calibri"/>
      <w:sz w:val="22"/>
      <w:szCs w:val="22"/>
      <w:lang w:eastAsia="ar-SA"/>
    </w:rPr>
  </w:style>
  <w:style w:type="paragraph" w:customStyle="1" w:styleId="Encabezamiento">
    <w:name w:val="Encabezamiento"/>
    <w:basedOn w:val="Normal"/>
    <w:unhideWhenUsed/>
    <w:rsid w:val="002D707B"/>
    <w:pPr>
      <w:tabs>
        <w:tab w:val="center" w:pos="4252"/>
        <w:tab w:val="right" w:pos="8504"/>
      </w:tabs>
    </w:pPr>
    <w:rPr>
      <w:rFonts w:ascii="Arial" w:eastAsiaTheme="minorHAnsi" w:hAnsi="Arial" w:cs="Arial"/>
      <w:lang w:eastAsia="en-US"/>
    </w:rPr>
  </w:style>
  <w:style w:type="paragraph" w:styleId="Sinespaciado">
    <w:name w:val="No Spacing"/>
    <w:link w:val="SinespaciadoCar"/>
    <w:qFormat/>
    <w:rsid w:val="002D707B"/>
    <w:pPr>
      <w:suppressAutoHyphens/>
    </w:pPr>
    <w:rPr>
      <w:rFonts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package" Target="embeddings/Microsoft_Excel_Worksheet1.xlsx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1.xls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905E5-3977-4A82-9412-A366FDED6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Soporte Vital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Soporte Vital</dc:creator>
  <cp:lastModifiedBy>compras</cp:lastModifiedBy>
  <cp:revision>2</cp:revision>
  <cp:lastPrinted>2016-06-28T21:10:00Z</cp:lastPrinted>
  <dcterms:created xsi:type="dcterms:W3CDTF">2019-01-16T15:39:00Z</dcterms:created>
  <dcterms:modified xsi:type="dcterms:W3CDTF">2019-01-16T15:39:00Z</dcterms:modified>
</cp:coreProperties>
</file>