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E52A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E52A0">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275C7"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2E52A0">
        <w:rPr>
          <w:rFonts w:ascii="Arial Narrow" w:hAnsi="Arial Narrow" w:cs="Arial"/>
          <w:b/>
          <w:bCs/>
        </w:rPr>
        <w:t>50</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D275C7">
        <w:rPr>
          <w:rFonts w:ascii="Arial Narrow" w:hAnsi="Arial Narrow" w:cs="Arial"/>
          <w:b/>
          <w:bCs/>
        </w:rPr>
        <w:t>“</w:t>
      </w:r>
      <w:r w:rsidR="00D275C7" w:rsidRPr="00D275C7">
        <w:rPr>
          <w:rFonts w:ascii="Arial Narrow" w:hAnsi="Arial Narrow"/>
          <w:b/>
          <w:color w:val="000000"/>
          <w:shd w:val="clear" w:color="auto" w:fill="FFFFFF"/>
        </w:rPr>
        <w:t>SE REQUIERE LOS INSUMOS PARA EL SUMINISTRO DE MATERIAL OSTEOSINTESIS PARA NEUROCIRUGÍA DENTRO DE LOS DIFERENTES PROCESOS Y PROCESIMIENTOS QUIRÚRGICOS PARA LA PRESTACIÓN DEL SERVICIO AL PACIENTE DOMINIC FABIAN GALEANO CASTRO IDENTIFICADO CON EL REGISTRO CIVIL 1019127777</w:t>
      </w:r>
      <w:r w:rsidR="00D275C7">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76EC3"/>
    <w:rsid w:val="004E7874"/>
    <w:rsid w:val="004F7416"/>
    <w:rsid w:val="00504605"/>
    <w:rsid w:val="00531D81"/>
    <w:rsid w:val="00537AA2"/>
    <w:rsid w:val="006A7CFC"/>
    <w:rsid w:val="006D01E2"/>
    <w:rsid w:val="007227D9"/>
    <w:rsid w:val="00784718"/>
    <w:rsid w:val="007D6186"/>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91D0"/>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8FDED-CB0A-4E01-AAA4-020D27310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827</Words>
  <Characters>4549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54</cp:revision>
  <cp:lastPrinted>2019-04-12T20:53:00Z</cp:lastPrinted>
  <dcterms:created xsi:type="dcterms:W3CDTF">2018-04-26T13:57:00Z</dcterms:created>
  <dcterms:modified xsi:type="dcterms:W3CDTF">2019-11-15T20:36:00Z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