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01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345D6A">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345D6A">
      <w:pPr>
        <w:pStyle w:val="Encabezado"/>
      </w:pPr>
      <w:hyperlink r:id="rId7" w:history="1">
        <w:r w:rsidR="00CC7D7E" w:rsidRPr="000B08C8">
          <w:rPr>
            <w:rStyle w:val="Hipervnculo"/>
            <w:rFonts w:ascii="Arial Narrow" w:hAnsi="Arial Narrow" w:cs="Arial"/>
          </w:rPr>
          <w:t>comprasrednorte4@gmail.com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Default="00B33E6F">
      <w:pPr>
        <w:spacing w:after="0" w:line="240" w:lineRule="auto"/>
        <w:jc w:val="both"/>
      </w:pPr>
      <w:r>
        <w:rPr>
          <w:rFonts w:ascii="Arial Narrow" w:hAnsi="Arial Narrow" w:cs="Arial"/>
        </w:rPr>
        <w:t>REFERENCIA: Propuesta para la “La Subred Integrada de Servicios de Salud Norte E.S.E, correspondient</w:t>
      </w:r>
      <w:bookmarkStart w:id="0" w:name="__DdeLink__155_2783634034"/>
      <w:bookmarkStart w:id="1" w:name="__DdeLink__1138_1513701976"/>
      <w:r>
        <w:rPr>
          <w:rFonts w:ascii="Arial Narrow" w:hAnsi="Arial Narrow" w:cs="Arial"/>
        </w:rPr>
        <w:t xml:space="preserve">e </w:t>
      </w:r>
      <w:r>
        <w:rPr>
          <w:rFonts w:ascii="Arial Narrow" w:hAnsi="Arial Narrow" w:cs="Arial"/>
          <w:b/>
          <w:bCs/>
        </w:rPr>
        <w:t xml:space="preserve">A LA INVITACIÓN A COTIZAR </w:t>
      </w:r>
      <w:r w:rsidR="00345D6A">
        <w:rPr>
          <w:rFonts w:ascii="Arial Narrow" w:hAnsi="Arial Narrow" w:cs="Arial"/>
          <w:b/>
          <w:bCs/>
        </w:rPr>
        <w:t>109</w:t>
      </w:r>
      <w:r w:rsidR="00F71F0F">
        <w:rPr>
          <w:rFonts w:ascii="Arial Narrow" w:hAnsi="Arial Narrow" w:cs="Arial"/>
          <w:b/>
          <w:bCs/>
        </w:rPr>
        <w:t>-2019 S.NTE</w:t>
      </w:r>
      <w:r>
        <w:rPr>
          <w:rFonts w:ascii="Arial Narrow" w:hAnsi="Arial Narrow" w:cs="Arial"/>
          <w:b/>
          <w:bCs/>
        </w:rPr>
        <w:t xml:space="preserve"> </w:t>
      </w:r>
      <w:bookmarkEnd w:id="0"/>
      <w:r>
        <w:rPr>
          <w:rFonts w:ascii="Arial Narrow" w:hAnsi="Arial Narrow" w:cs="Arial"/>
          <w:b/>
          <w:bCs/>
        </w:rPr>
        <w:t>“</w:t>
      </w:r>
      <w:r w:rsidR="00345D6A" w:rsidRPr="00345D6A">
        <w:rPr>
          <w:rFonts w:ascii="Arial Narrow" w:hAnsi="Arial Narrow" w:cs="Arial"/>
          <w:b/>
          <w:bCs/>
          <w:color w:val="000000"/>
          <w:sz w:val="20"/>
        </w:rPr>
        <w:t>COMPRA, INSTALACIÓN Y MONTAJE DE SISTEMA DE FILTROS PARA SISTEMA DE SUMINISTRO Y/O INYECCIÓN DE AIRE PARA LAS CENTRALES DE ESTERILIZACIÓN DE LAS USS ENGATIVÁ Y SIMÓN BOLÍVAR LAS CUALES PERTENECEN A SUBRED INTEGRADA DE SERVICIOS DE SALUD NORTE E.S.E.</w:t>
      </w:r>
      <w:r>
        <w:rPr>
          <w:rFonts w:ascii="Arial Narrow" w:hAnsi="Arial Narrow"/>
          <w:b/>
          <w:bCs/>
          <w:color w:val="000000"/>
          <w:sz w:val="20"/>
        </w:rPr>
        <w:t>”</w:t>
      </w:r>
    </w:p>
    <w:bookmarkEnd w:id="1"/>
    <w:p w:rsidR="001C7543" w:rsidRDefault="001C7543">
      <w:pPr>
        <w:spacing w:after="0" w:line="240" w:lineRule="auto"/>
        <w:jc w:val="both"/>
        <w:rPr>
          <w:rFonts w:ascii="Arial Narrow" w:hAnsi="Arial Narrow" w:cs="Arial"/>
          <w:b/>
          <w:bCs/>
          <w:color w:val="000000"/>
        </w:rPr>
      </w:pPr>
    </w:p>
    <w:p w:rsidR="001C7543" w:rsidRDefault="001C7543">
      <w:pPr>
        <w:spacing w:after="0" w:line="240" w:lineRule="auto"/>
        <w:jc w:val="both"/>
        <w:rPr>
          <w:rFonts w:ascii="Arial Narrow" w:hAnsi="Arial Narrow" w:cs="Arial"/>
          <w:b/>
          <w:bCs/>
          <w:color w:val="000000"/>
        </w:rPr>
      </w:pPr>
      <w:bookmarkStart w:id="2" w:name="__DdeLink__118_328046787"/>
      <w:bookmarkEnd w:id="2"/>
    </w:p>
    <w:p w:rsidR="001C7543" w:rsidRDefault="001C7543">
      <w:pPr>
        <w:spacing w:after="0" w:line="240" w:lineRule="auto"/>
        <w:jc w:val="both"/>
        <w:rPr>
          <w:rFonts w:ascii="Arial Narrow" w:hAnsi="Arial Narrow"/>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345D6A">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345D6A">
      <w:pPr>
        <w:pStyle w:val="Encabezado"/>
      </w:pPr>
      <w:hyperlink r:id="rId9" w:history="1">
        <w:r w:rsidRPr="00D21F59">
          <w:rPr>
            <w:rStyle w:val="Hipervnculo"/>
            <w:rFonts w:ascii="Arial Narrow" w:hAnsi="Arial Narrow" w:cs="Arial"/>
          </w:rPr>
          <w:t>comprasrednorte4@gmail.com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345D6A" w:rsidRDefault="00B33E6F" w:rsidP="00345D6A">
      <w:pPr>
        <w:spacing w:after="0" w:line="240" w:lineRule="auto"/>
        <w:jc w:val="both"/>
      </w:pPr>
      <w:r>
        <w:rPr>
          <w:rFonts w:ascii="Arial Narrow" w:hAnsi="Arial Narrow" w:cs="Arial"/>
        </w:rPr>
        <w:t xml:space="preserve">REFERENCIA: Propuesta para la “La Subred Integrada de Servicios de Salud Norte E.S.E, correspondiente </w:t>
      </w:r>
      <w:r w:rsidR="00345D6A">
        <w:rPr>
          <w:rFonts w:ascii="Arial Narrow" w:hAnsi="Arial Narrow" w:cs="Arial"/>
          <w:b/>
          <w:bCs/>
        </w:rPr>
        <w:t>A LA INVITACIÓN A COTIZAR 109-2019 S.NTE “</w:t>
      </w:r>
      <w:r w:rsidR="00345D6A" w:rsidRPr="00345D6A">
        <w:rPr>
          <w:rFonts w:ascii="Arial Narrow" w:hAnsi="Arial Narrow" w:cs="Arial"/>
          <w:b/>
          <w:bCs/>
          <w:color w:val="000000"/>
          <w:sz w:val="20"/>
        </w:rPr>
        <w:t>COMPRA, INSTALACIÓN Y MONTAJE DE SISTEMA DE FILTROS PARA SISTEMA DE SUMINISTRO Y/O INYECCIÓN DE AIRE PARA LAS CENTRALES DE ESTERILIZACIÓN DE LAS USS ENGATIVÁ Y SIMÓN BOLÍVAR LAS CUALES PERTENECEN A SUBRED INTEGRADA DE SERVICIOS DE SALUD NORTE E.S.E.</w:t>
      </w:r>
      <w:r w:rsidR="00345D6A">
        <w:rPr>
          <w:rFonts w:ascii="Arial Narrow" w:hAnsi="Arial Narrow"/>
          <w:b/>
          <w:bCs/>
          <w:color w:val="000000"/>
          <w:sz w:val="20"/>
        </w:rPr>
        <w:t>”</w:t>
      </w:r>
    </w:p>
    <w:p w:rsidR="00345D6A" w:rsidRDefault="00345D6A" w:rsidP="00345D6A">
      <w:pPr>
        <w:spacing w:after="0" w:line="240" w:lineRule="auto"/>
        <w:jc w:val="both"/>
        <w:rPr>
          <w:rFonts w:ascii="Arial Narrow" w:hAnsi="Arial Narrow" w:cs="Arial"/>
          <w:b/>
          <w:bCs/>
          <w:color w:val="000000"/>
        </w:rPr>
      </w:pPr>
    </w:p>
    <w:p w:rsidR="001C7543" w:rsidRDefault="001C7543">
      <w:pPr>
        <w:spacing w:after="0" w:line="240" w:lineRule="auto"/>
        <w:jc w:val="both"/>
        <w:rPr>
          <w:rFonts w:ascii="Arial Narrow" w:hAnsi="Arial Narrow" w:cs="Arial"/>
          <w:b/>
          <w:bCs/>
          <w:color w:val="000000"/>
        </w:rPr>
      </w:pPr>
    </w:p>
    <w:p w:rsidR="001C7543" w:rsidRDefault="001C7543">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bookmarkStart w:id="4" w:name="_GoBack"/>
      <w:bookmarkEnd w:id="4"/>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345D6A"/>
    <w:rsid w:val="00B33E6F"/>
    <w:rsid w:val="00CC7D7E"/>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C181"/>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character" w:styleId="Hipervnculo">
    <w:name w:val="Hyperlink"/>
    <w:basedOn w:val="Fuentedeprrafopredeter"/>
    <w:unhideWhenUsed/>
    <w:rsid w:val="00CC7D7E"/>
    <w:rPr>
      <w:color w:val="0000FF" w:themeColor="hyperlink"/>
      <w:u w:val="single"/>
    </w:rPr>
  </w:style>
  <w:style w:type="character" w:styleId="Mencinsinresolver">
    <w:name w:val="Unresolved Mention"/>
    <w:basedOn w:val="Fuentedeprrafopredeter"/>
    <w:uiPriority w:val="99"/>
    <w:semiHidden/>
    <w:unhideWhenUsed/>
    <w:rsid w:val="00345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4@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E40B-EC28-4FB2-83F8-3EAE5D43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990</Words>
  <Characters>5451</Characters>
  <Application>Microsoft Office Word</Application>
  <DocSecurity>0</DocSecurity>
  <Lines>45</Lines>
  <Paragraphs>12</Paragraphs>
  <ScaleCrop>false</ScaleCrop>
  <Company>Hewlett-Packard Company</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compras6</cp:lastModifiedBy>
  <cp:revision>32</cp:revision>
  <cp:lastPrinted>2018-08-21T17:24:00Z</cp:lastPrinted>
  <dcterms:created xsi:type="dcterms:W3CDTF">2018-04-26T13:57:00Z</dcterms:created>
  <dcterms:modified xsi:type="dcterms:W3CDTF">2019-08-02T20:25:00Z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